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184"/>
        <w:ind w:right="3"/>
      </w:pPr>
      <w:r>
        <w:rPr/>
        <w:t>Supporting</w:t>
      </w:r>
      <w:r>
        <w:rPr>
          <w:spacing w:val="-11"/>
        </w:rPr>
        <w:t> </w:t>
      </w:r>
      <w:r>
        <w:rPr/>
        <w:t>question</w:t>
      </w:r>
      <w:r>
        <w:rPr>
          <w:spacing w:val="-10"/>
        </w:rPr>
        <w:t> </w:t>
      </w:r>
      <w:r>
        <w:rPr/>
        <w:t>1:</w:t>
      </w:r>
      <w:r>
        <w:rPr>
          <w:spacing w:val="-10"/>
        </w:rPr>
        <w:t> </w:t>
      </w:r>
      <w:r>
        <w:rPr/>
        <w:t>What</w:t>
      </w:r>
      <w:r>
        <w:rPr>
          <w:spacing w:val="-7"/>
        </w:rPr>
        <w:t> </w:t>
      </w:r>
      <w:r>
        <w:rPr/>
        <w:t>are</w:t>
      </w:r>
      <w:r>
        <w:rPr>
          <w:spacing w:val="-9"/>
        </w:rPr>
        <w:t> </w:t>
      </w:r>
      <w:r>
        <w:rPr/>
        <w:t>Congress’</w:t>
      </w:r>
      <w:r>
        <w:rPr>
          <w:spacing w:val="-9"/>
        </w:rPr>
        <w:t> </w:t>
      </w:r>
      <w:r>
        <w:rPr/>
        <w:t>enumerated</w:t>
      </w:r>
      <w:r>
        <w:rPr>
          <w:spacing w:val="-9"/>
        </w:rPr>
        <w:t> </w:t>
      </w:r>
      <w:r>
        <w:rPr>
          <w:spacing w:val="-2"/>
        </w:rPr>
        <w:t>powers?</w:t>
      </w:r>
    </w:p>
    <w:p>
      <w:pPr>
        <w:pStyle w:val="BodyText"/>
        <w:spacing w:line="259" w:lineRule="auto" w:before="188"/>
        <w:ind w:left="4111" w:right="33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457200</wp:posOffset>
                </wp:positionH>
                <wp:positionV relativeFrom="paragraph">
                  <wp:posOffset>178983</wp:posOffset>
                </wp:positionV>
                <wp:extent cx="2286000" cy="43815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2286000" cy="438150"/>
                        </a:xfrm>
                        <a:prstGeom prst="rect">
                          <a:avLst/>
                        </a:prstGeom>
                        <a:solidFill>
                          <a:srgbClr val="18AE97">
                            <a:alpha val="39999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spacing w:before="82"/>
                              <w:ind w:left="151" w:right="0" w:firstLine="0"/>
                              <w:jc w:val="left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Enumerate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To specify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one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>after</w:t>
                            </w:r>
                          </w:p>
                          <w:p>
                            <w:pPr>
                              <w:spacing w:before="15"/>
                              <w:ind w:left="151" w:right="0" w:firstLine="0"/>
                              <w:jc w:val="left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another.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4.093156pt;width:180pt;height:34.5pt;mso-position-horizontal-relative:page;mso-position-vertical-relative:paragraph;z-index:15728640" type="#_x0000_t202" id="docshape2" filled="true" fillcolor="#18ae97" stroked="false">
                <v:textbox inset="0,0,0,0">
                  <w:txbxContent>
                    <w:p>
                      <w:pPr>
                        <w:spacing w:before="82"/>
                        <w:ind w:left="151" w:right="0" w:firstLine="0"/>
                        <w:jc w:val="left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Enumerate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: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To specify</w:t>
                      </w:r>
                      <w:r>
                        <w:rPr>
                          <w:color w:val="000000"/>
                          <w:sz w:val="20"/>
                        </w:rPr>
                        <w:t>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one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>after</w:t>
                      </w:r>
                    </w:p>
                    <w:p>
                      <w:pPr>
                        <w:spacing w:before="15"/>
                        <w:ind w:left="151" w:right="0" w:firstLine="0"/>
                        <w:jc w:val="left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pacing w:val="-2"/>
                          <w:sz w:val="20"/>
                        </w:rPr>
                        <w:t>another.</w:t>
                      </w:r>
                    </w:p>
                  </w:txbxContent>
                </v:textbox>
                <v:fill opacity="26214f" type="solid"/>
                <w10:wrap type="none"/>
              </v:shape>
            </w:pict>
          </mc:Fallback>
        </mc:AlternateContent>
      </w:r>
      <w:r>
        <w:rPr/>
        <w:t>Using Article I of the US Constitution, pick eight </w:t>
      </w:r>
      <w:r>
        <w:rPr>
          <w:b/>
        </w:rPr>
        <w:t>enumerated </w:t>
      </w:r>
      <w:r>
        <w:rPr/>
        <w:t>powers of Congress.</w:t>
      </w:r>
      <w:r>
        <w:rPr>
          <w:spacing w:val="-7"/>
        </w:rPr>
        <w:t> </w:t>
      </w:r>
      <w:r>
        <w:rPr/>
        <w:t>Note</w:t>
      </w:r>
      <w:r>
        <w:rPr>
          <w:spacing w:val="-3"/>
        </w:rPr>
        <w:t> </w:t>
      </w:r>
      <w:r>
        <w:rPr/>
        <w:t>which</w:t>
      </w:r>
      <w:r>
        <w:rPr>
          <w:spacing w:val="-7"/>
        </w:rPr>
        <w:t> </w:t>
      </w:r>
      <w:r>
        <w:rPr/>
        <w:t>section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found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in.</w:t>
      </w:r>
      <w:r>
        <w:rPr>
          <w:spacing w:val="-6"/>
        </w:rPr>
        <w:t> </w:t>
      </w:r>
      <w:r>
        <w:rPr/>
        <w:t>Draw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small</w:t>
      </w:r>
      <w:r>
        <w:rPr>
          <w:spacing w:val="-4"/>
        </w:rPr>
        <w:t> </w:t>
      </w:r>
      <w:r>
        <w:rPr/>
        <w:t>picture</w:t>
      </w:r>
      <w:r>
        <w:rPr>
          <w:spacing w:val="-6"/>
        </w:rPr>
        <w:t> </w:t>
      </w:r>
      <w:r>
        <w:rPr/>
        <w:t>or symbol to help you remember this power.</w:t>
      </w:r>
    </w:p>
    <w:p>
      <w:pPr>
        <w:pStyle w:val="BodyText"/>
        <w:spacing w:before="2"/>
        <w:rPr>
          <w:sz w:val="13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5"/>
        <w:gridCol w:w="1891"/>
        <w:gridCol w:w="3324"/>
      </w:tblGrid>
      <w:tr>
        <w:trPr>
          <w:trHeight w:val="268" w:hRule="atLeast"/>
        </w:trPr>
        <w:tc>
          <w:tcPr>
            <w:tcW w:w="5575" w:type="dxa"/>
            <w:shd w:val="clear" w:color="auto" w:fill="BEBEBE"/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Enumerated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power</w:t>
            </w:r>
          </w:p>
        </w:tc>
        <w:tc>
          <w:tcPr>
            <w:tcW w:w="1891" w:type="dxa"/>
            <w:shd w:val="clear" w:color="auto" w:fill="BEBEBE"/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Found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section…</w:t>
            </w:r>
          </w:p>
        </w:tc>
        <w:tc>
          <w:tcPr>
            <w:tcW w:w="3324" w:type="dxa"/>
            <w:shd w:val="clear" w:color="auto" w:fill="BEBEBE"/>
          </w:tcPr>
          <w:p>
            <w:pPr>
              <w:pStyle w:val="TableParagraph"/>
              <w:spacing w:line="248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Picture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2"/>
                <w:sz w:val="22"/>
              </w:rPr>
              <w:t> symbol</w:t>
            </w:r>
          </w:p>
        </w:tc>
      </w:tr>
      <w:tr>
        <w:trPr>
          <w:trHeight w:val="1355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7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8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5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8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5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8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57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63" w:footer="1546" w:top="980" w:bottom="1740" w:left="360" w:right="360"/>
          <w:pgNumType w:start="1"/>
        </w:sectPr>
      </w:pPr>
    </w:p>
    <w:p>
      <w:pPr>
        <w:pStyle w:val="Heading1"/>
        <w:spacing w:before="203"/>
        <w:ind w:right="1"/>
      </w:pPr>
      <w:r>
        <w:rPr/>
        <w:t>Supporting</w:t>
      </w:r>
      <w:r>
        <w:rPr>
          <w:spacing w:val="-9"/>
        </w:rPr>
        <w:t> </w:t>
      </w:r>
      <w:r>
        <w:rPr/>
        <w:t>question</w:t>
      </w:r>
      <w:r>
        <w:rPr>
          <w:spacing w:val="-8"/>
        </w:rPr>
        <w:t> </w:t>
      </w:r>
      <w:r>
        <w:rPr/>
        <w:t>2:</w:t>
      </w:r>
      <w:r>
        <w:rPr>
          <w:spacing w:val="-7"/>
        </w:rPr>
        <w:t> </w:t>
      </w:r>
      <w:r>
        <w:rPr/>
        <w:t>What</w:t>
      </w:r>
      <w:r>
        <w:rPr>
          <w:spacing w:val="-5"/>
        </w:rPr>
        <w:t> </w:t>
      </w:r>
      <w:r>
        <w:rPr/>
        <w:t>are</w:t>
      </w:r>
      <w:r>
        <w:rPr>
          <w:spacing w:val="-6"/>
        </w:rPr>
        <w:t> </w:t>
      </w:r>
      <w:r>
        <w:rPr/>
        <w:t>Congress’</w:t>
      </w:r>
      <w:r>
        <w:rPr>
          <w:spacing w:val="-8"/>
        </w:rPr>
        <w:t> </w:t>
      </w:r>
      <w:r>
        <w:rPr/>
        <w:t>implied</w:t>
      </w:r>
      <w:r>
        <w:rPr>
          <w:spacing w:val="-6"/>
        </w:rPr>
        <w:t> </w:t>
      </w:r>
      <w:r>
        <w:rPr>
          <w:spacing w:val="-2"/>
        </w:rPr>
        <w:t>powers?</w:t>
      </w:r>
    </w:p>
    <w:p>
      <w:pPr>
        <w:pStyle w:val="BodyText"/>
        <w:spacing w:before="213"/>
        <w:ind w:left="360"/>
      </w:pPr>
      <w:r>
        <w:rPr/>
        <w:t>Using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annotated</w:t>
      </w:r>
      <w:r>
        <w:rPr>
          <w:spacing w:val="-8"/>
        </w:rPr>
        <w:t> </w:t>
      </w:r>
      <w:r>
        <w:rPr/>
        <w:t>version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Article</w:t>
      </w:r>
      <w:r>
        <w:rPr>
          <w:spacing w:val="-5"/>
        </w:rPr>
        <w:t> </w:t>
      </w:r>
      <w:r>
        <w:rPr/>
        <w:t>I,</w:t>
      </w:r>
      <w:r>
        <w:rPr>
          <w:spacing w:val="-5"/>
        </w:rPr>
        <w:t> </w:t>
      </w:r>
      <w:r>
        <w:rPr/>
        <w:t>Section</w:t>
      </w:r>
      <w:r>
        <w:rPr>
          <w:spacing w:val="-8"/>
        </w:rPr>
        <w:t> </w:t>
      </w:r>
      <w:r>
        <w:rPr/>
        <w:t>1,</w:t>
      </w:r>
      <w:r>
        <w:rPr>
          <w:spacing w:val="-5"/>
        </w:rPr>
        <w:t> </w:t>
      </w:r>
      <w:r>
        <w:rPr/>
        <w:t>deﬁne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6"/>
        </w:rPr>
        <w:t> </w:t>
      </w:r>
      <w:r>
        <w:rPr>
          <w:spacing w:val="-2"/>
        </w:rPr>
        <w:t>terms.</w:t>
      </w:r>
    </w:p>
    <w:p>
      <w:pPr>
        <w:pStyle w:val="BodyText"/>
        <w:spacing w:before="4"/>
        <w:rPr>
          <w:sz w:val="16"/>
        </w:rPr>
      </w:pP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9720"/>
      </w:tblGrid>
      <w:tr>
        <w:trPr>
          <w:trHeight w:val="515" w:hRule="atLeast"/>
        </w:trPr>
        <w:tc>
          <w:tcPr>
            <w:tcW w:w="1075" w:type="dxa"/>
            <w:shd w:val="clear" w:color="auto" w:fill="BEBEBE"/>
          </w:tcPr>
          <w:p>
            <w:pPr>
              <w:pStyle w:val="TableParagraph"/>
              <w:spacing w:before="102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Implied</w:t>
            </w:r>
          </w:p>
        </w:tc>
        <w:tc>
          <w:tcPr>
            <w:tcW w:w="97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075" w:type="dxa"/>
            <w:shd w:val="clear" w:color="auto" w:fill="BEBEBE"/>
          </w:tcPr>
          <w:p>
            <w:pPr>
              <w:pStyle w:val="TableParagraph"/>
              <w:spacing w:before="102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Resulting</w:t>
            </w:r>
          </w:p>
        </w:tc>
        <w:tc>
          <w:tcPr>
            <w:tcW w:w="97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075" w:type="dxa"/>
            <w:shd w:val="clear" w:color="auto" w:fill="BEBEBE"/>
          </w:tcPr>
          <w:p>
            <w:pPr>
              <w:pStyle w:val="TableParagraph"/>
              <w:spacing w:before="102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Inherent</w:t>
            </w:r>
          </w:p>
        </w:tc>
        <w:tc>
          <w:tcPr>
            <w:tcW w:w="97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39"/>
      </w:pPr>
    </w:p>
    <w:p>
      <w:pPr>
        <w:spacing w:before="0"/>
        <w:ind w:left="360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Congress’</w:t>
      </w:r>
      <w:r>
        <w:rPr>
          <w:b/>
          <w:spacing w:val="-9"/>
          <w:sz w:val="22"/>
          <w:u w:val="single"/>
        </w:rPr>
        <w:t> </w:t>
      </w:r>
      <w:r>
        <w:rPr>
          <w:b/>
          <w:sz w:val="22"/>
          <w:u w:val="single"/>
        </w:rPr>
        <w:t>First</w:t>
      </w:r>
      <w:r>
        <w:rPr>
          <w:b/>
          <w:spacing w:val="-10"/>
          <w:sz w:val="22"/>
          <w:u w:val="single"/>
        </w:rPr>
        <w:t> </w:t>
      </w:r>
      <w:r>
        <w:rPr>
          <w:b/>
          <w:spacing w:val="-2"/>
          <w:sz w:val="22"/>
          <w:u w:val="single"/>
        </w:rPr>
        <w:t>Investigation</w:t>
      </w:r>
    </w:p>
    <w:p>
      <w:pPr>
        <w:pStyle w:val="BodyText"/>
        <w:spacing w:before="202"/>
        <w:ind w:left="360"/>
      </w:pPr>
      <w:r>
        <w:rPr/>
        <w:t>While</w:t>
      </w:r>
      <w:r>
        <w:rPr>
          <w:spacing w:val="-7"/>
        </w:rPr>
        <w:t> </w:t>
      </w:r>
      <w:r>
        <w:rPr/>
        <w:t>reading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summary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investigation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General</w:t>
      </w:r>
      <w:r>
        <w:rPr>
          <w:spacing w:val="-7"/>
        </w:rPr>
        <w:t> </w:t>
      </w:r>
      <w:r>
        <w:rPr/>
        <w:t>St.</w:t>
      </w:r>
      <w:r>
        <w:rPr>
          <w:spacing w:val="-7"/>
        </w:rPr>
        <w:t> </w:t>
      </w:r>
      <w:r>
        <w:rPr/>
        <w:t>Clair’s</w:t>
      </w:r>
      <w:r>
        <w:rPr>
          <w:spacing w:val="-8"/>
        </w:rPr>
        <w:t> </w:t>
      </w:r>
      <w:r>
        <w:rPr/>
        <w:t>defeat,</w:t>
      </w:r>
      <w:r>
        <w:rPr>
          <w:spacing w:val="-9"/>
        </w:rPr>
        <w:t> </w:t>
      </w:r>
      <w:r>
        <w:rPr/>
        <w:t>answer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</w:t>
      </w:r>
      <w:r>
        <w:rPr>
          <w:spacing w:val="-8"/>
        </w:rPr>
        <w:t> </w:t>
      </w:r>
      <w:r>
        <w:rPr>
          <w:spacing w:val="-2"/>
        </w:rPr>
        <w:t>questions.</w:t>
      </w: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199" w:after="0"/>
        <w:ind w:left="107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6"/>
          <w:sz w:val="22"/>
        </w:rPr>
        <w:t> </w:t>
      </w:r>
      <w:r>
        <w:rPr>
          <w:sz w:val="22"/>
        </w:rPr>
        <w:t>issue</w:t>
      </w:r>
      <w:r>
        <w:rPr>
          <w:spacing w:val="-8"/>
          <w:sz w:val="22"/>
        </w:rPr>
        <w:t> </w:t>
      </w:r>
      <w:r>
        <w:rPr>
          <w:sz w:val="22"/>
        </w:rPr>
        <w:t>led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Congress’</w:t>
      </w:r>
      <w:r>
        <w:rPr>
          <w:spacing w:val="-6"/>
          <w:sz w:val="22"/>
        </w:rPr>
        <w:t> </w:t>
      </w:r>
      <w:r>
        <w:rPr>
          <w:sz w:val="22"/>
        </w:rPr>
        <w:t>ﬁrst</w:t>
      </w:r>
      <w:r>
        <w:rPr>
          <w:spacing w:val="-5"/>
          <w:sz w:val="22"/>
        </w:rPr>
        <w:t> </w:t>
      </w:r>
      <w:r>
        <w:rPr>
          <w:sz w:val="22"/>
        </w:rPr>
        <w:t>investigation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when</w:t>
      </w:r>
      <w:r>
        <w:rPr>
          <w:spacing w:val="-7"/>
          <w:sz w:val="22"/>
        </w:rPr>
        <w:t> </w:t>
      </w:r>
      <w:r>
        <w:rPr>
          <w:sz w:val="22"/>
        </w:rPr>
        <w:t>was</w:t>
      </w:r>
      <w:r>
        <w:rPr>
          <w:spacing w:val="-6"/>
          <w:sz w:val="22"/>
        </w:rPr>
        <w:t> </w:t>
      </w:r>
      <w:r>
        <w:rPr>
          <w:sz w:val="22"/>
        </w:rPr>
        <w:t>it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held?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0" w:after="0"/>
        <w:ind w:left="1077" w:right="0" w:hanging="358"/>
        <w:jc w:val="left"/>
        <w:rPr>
          <w:sz w:val="22"/>
        </w:rPr>
      </w:pPr>
      <w:r>
        <w:rPr>
          <w:sz w:val="22"/>
        </w:rPr>
        <w:t>Who</w:t>
      </w:r>
      <w:r>
        <w:rPr>
          <w:spacing w:val="-5"/>
          <w:sz w:val="22"/>
        </w:rPr>
        <w:t> </w:t>
      </w:r>
      <w:r>
        <w:rPr>
          <w:sz w:val="22"/>
        </w:rPr>
        <w:t>came</w:t>
      </w:r>
      <w:r>
        <w:rPr>
          <w:spacing w:val="-8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conﬂict</w:t>
      </w:r>
      <w:r>
        <w:rPr>
          <w:spacing w:val="-8"/>
          <w:sz w:val="22"/>
        </w:rPr>
        <w:t> </w:t>
      </w:r>
      <w:r>
        <w:rPr>
          <w:sz w:val="22"/>
        </w:rPr>
        <w:t>at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Wabash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River?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0" w:after="0"/>
        <w:ind w:left="107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7"/>
          <w:sz w:val="22"/>
        </w:rPr>
        <w:t> </w:t>
      </w:r>
      <w:r>
        <w:rPr>
          <w:sz w:val="22"/>
        </w:rPr>
        <w:t>debate</w:t>
      </w:r>
      <w:r>
        <w:rPr>
          <w:spacing w:val="-10"/>
          <w:sz w:val="22"/>
        </w:rPr>
        <w:t> </w:t>
      </w:r>
      <w:r>
        <w:rPr>
          <w:sz w:val="22"/>
        </w:rPr>
        <w:t>was</w:t>
      </w:r>
      <w:r>
        <w:rPr>
          <w:spacing w:val="-9"/>
          <w:sz w:val="22"/>
        </w:rPr>
        <w:t> </w:t>
      </w:r>
      <w:r>
        <w:rPr>
          <w:sz w:val="22"/>
        </w:rPr>
        <w:t>sparked</w:t>
      </w:r>
      <w:r>
        <w:rPr>
          <w:spacing w:val="-12"/>
          <w:sz w:val="22"/>
        </w:rPr>
        <w:t> </w:t>
      </w: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Representative</w:t>
      </w:r>
      <w:r>
        <w:rPr>
          <w:spacing w:val="-9"/>
          <w:sz w:val="22"/>
        </w:rPr>
        <w:t> </w:t>
      </w:r>
      <w:r>
        <w:rPr>
          <w:sz w:val="22"/>
        </w:rPr>
        <w:t>Giles’</w:t>
      </w:r>
      <w:r>
        <w:rPr>
          <w:spacing w:val="-8"/>
          <w:sz w:val="22"/>
        </w:rPr>
        <w:t> </w:t>
      </w:r>
      <w:r>
        <w:rPr>
          <w:sz w:val="22"/>
        </w:rPr>
        <w:t>Resolution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1792?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</w:tabs>
        <w:spacing w:line="240" w:lineRule="auto" w:before="1" w:after="0"/>
        <w:ind w:left="107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7"/>
          <w:sz w:val="22"/>
        </w:rPr>
        <w:t> </w:t>
      </w:r>
      <w:r>
        <w:rPr>
          <w:sz w:val="22"/>
        </w:rPr>
        <w:t>eﬀects</w:t>
      </w:r>
      <w:r>
        <w:rPr>
          <w:spacing w:val="-8"/>
          <w:sz w:val="22"/>
        </w:rPr>
        <w:t> </w:t>
      </w:r>
      <w:r>
        <w:rPr>
          <w:sz w:val="22"/>
        </w:rPr>
        <w:t>or</w:t>
      </w:r>
      <w:r>
        <w:rPr>
          <w:spacing w:val="-7"/>
          <w:sz w:val="22"/>
        </w:rPr>
        <w:t> </w:t>
      </w:r>
      <w:r>
        <w:rPr>
          <w:sz w:val="22"/>
        </w:rPr>
        <w:t>impacts</w:t>
      </w:r>
      <w:r>
        <w:rPr>
          <w:spacing w:val="-9"/>
          <w:sz w:val="22"/>
        </w:rPr>
        <w:t> </w:t>
      </w:r>
      <w:r>
        <w:rPr>
          <w:sz w:val="22"/>
        </w:rPr>
        <w:t>did</w:t>
      </w:r>
      <w:r>
        <w:rPr>
          <w:spacing w:val="-8"/>
          <w:sz w:val="22"/>
        </w:rPr>
        <w:t> </w:t>
      </w:r>
      <w:r>
        <w:rPr>
          <w:sz w:val="22"/>
        </w:rPr>
        <w:t>this</w:t>
      </w:r>
      <w:r>
        <w:rPr>
          <w:spacing w:val="-7"/>
          <w:sz w:val="22"/>
        </w:rPr>
        <w:t> </w:t>
      </w:r>
      <w:r>
        <w:rPr>
          <w:sz w:val="22"/>
        </w:rPr>
        <w:t>investigation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have?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  <w:tab w:pos="1080" w:val="left" w:leader="none"/>
        </w:tabs>
        <w:spacing w:line="276" w:lineRule="auto" w:before="0" w:after="0"/>
        <w:ind w:left="1080" w:right="516" w:hanging="361"/>
        <w:jc w:val="left"/>
        <w:rPr>
          <w:sz w:val="22"/>
        </w:rPr>
      </w:pPr>
      <w:r>
        <w:rPr>
          <w:sz w:val="22"/>
        </w:rPr>
        <w:t>How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congressional</w:t>
      </w:r>
      <w:r>
        <w:rPr>
          <w:spacing w:val="-5"/>
          <w:sz w:val="22"/>
        </w:rPr>
        <w:t> </w:t>
      </w:r>
      <w:r>
        <w:rPr>
          <w:sz w:val="22"/>
        </w:rPr>
        <w:t>investigation</w:t>
      </w:r>
      <w:r>
        <w:rPr>
          <w:spacing w:val="-6"/>
          <w:sz w:val="22"/>
        </w:rPr>
        <w:t> </w:t>
      </w:r>
      <w:r>
        <w:rPr>
          <w:sz w:val="22"/>
        </w:rPr>
        <w:t>an</w:t>
      </w:r>
      <w:r>
        <w:rPr>
          <w:spacing w:val="-6"/>
          <w:sz w:val="22"/>
        </w:rPr>
        <w:t> </w:t>
      </w:r>
      <w:r>
        <w:rPr>
          <w:sz w:val="22"/>
        </w:rPr>
        <w:t>example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7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check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balance</w:t>
      </w:r>
      <w:r>
        <w:rPr>
          <w:spacing w:val="-3"/>
          <w:sz w:val="22"/>
        </w:rPr>
        <w:t> </w:t>
      </w:r>
      <w:r>
        <w:rPr>
          <w:sz w:val="22"/>
        </w:rPr>
        <w:t>within</w:t>
      </w:r>
      <w:r>
        <w:rPr>
          <w:spacing w:val="-6"/>
          <w:sz w:val="22"/>
        </w:rPr>
        <w:t> </w:t>
      </w:r>
      <w:r>
        <w:rPr>
          <w:sz w:val="22"/>
        </w:rPr>
        <w:t>our</w:t>
      </w:r>
      <w:r>
        <w:rPr>
          <w:spacing w:val="-5"/>
          <w:sz w:val="22"/>
        </w:rPr>
        <w:t> </w:t>
      </w:r>
      <w:r>
        <w:rPr>
          <w:sz w:val="22"/>
        </w:rPr>
        <w:t>federal</w:t>
      </w:r>
      <w:r>
        <w:rPr>
          <w:spacing w:val="-7"/>
          <w:sz w:val="22"/>
        </w:rPr>
        <w:t> </w:t>
      </w:r>
      <w:r>
        <w:rPr>
          <w:sz w:val="22"/>
        </w:rPr>
        <w:t>government?</w:t>
      </w:r>
      <w:r>
        <w:rPr>
          <w:spacing w:val="-6"/>
          <w:sz w:val="22"/>
        </w:rPr>
        <w:t> </w:t>
      </w:r>
      <w:r>
        <w:rPr>
          <w:sz w:val="22"/>
        </w:rPr>
        <w:t>Do</w:t>
      </w:r>
      <w:r>
        <w:rPr>
          <w:spacing w:val="-6"/>
          <w:sz w:val="22"/>
        </w:rPr>
        <w:t> </w:t>
      </w:r>
      <w:r>
        <w:rPr>
          <w:sz w:val="22"/>
        </w:rPr>
        <w:t>you think our Congress still has this power today?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1077" w:val="left" w:leader="none"/>
          <w:tab w:pos="1080" w:val="left" w:leader="none"/>
        </w:tabs>
        <w:spacing w:line="276" w:lineRule="auto" w:before="1" w:after="0"/>
        <w:ind w:left="1080" w:right="440" w:hanging="361"/>
        <w:jc w:val="left"/>
        <w:rPr>
          <w:sz w:val="22"/>
        </w:rPr>
      </w:pP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ability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Congress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conduct</w:t>
      </w:r>
      <w:r>
        <w:rPr>
          <w:spacing w:val="-3"/>
          <w:sz w:val="22"/>
        </w:rPr>
        <w:t> </w:t>
      </w:r>
      <w:r>
        <w:rPr>
          <w:sz w:val="22"/>
        </w:rPr>
        <w:t>investigations</w:t>
      </w:r>
      <w:r>
        <w:rPr>
          <w:spacing w:val="-4"/>
          <w:sz w:val="22"/>
        </w:rPr>
        <w:t> </w:t>
      </w:r>
      <w:r>
        <w:rPr>
          <w:sz w:val="22"/>
        </w:rPr>
        <w:t>enumerated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Constitution,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6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5"/>
          <w:sz w:val="22"/>
        </w:rPr>
        <w:t> </w:t>
      </w:r>
      <w:r>
        <w:rPr>
          <w:sz w:val="22"/>
        </w:rPr>
        <w:t>implied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6"/>
          <w:sz w:val="22"/>
        </w:rPr>
        <w:t> </w:t>
      </w:r>
      <w:r>
        <w:rPr>
          <w:sz w:val="22"/>
        </w:rPr>
        <w:t>that the Supreme Court has ruled Congress possesses?</w:t>
      </w:r>
    </w:p>
    <w:p>
      <w:pPr>
        <w:pStyle w:val="ListParagraph"/>
        <w:spacing w:after="0" w:line="276" w:lineRule="auto"/>
        <w:jc w:val="left"/>
        <w:rPr>
          <w:sz w:val="22"/>
        </w:rPr>
        <w:sectPr>
          <w:pgSz w:w="12240" w:h="15840"/>
          <w:pgMar w:header="763" w:footer="1546" w:top="980" w:bottom="174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6600305</wp:posOffset>
            </wp:positionH>
            <wp:positionV relativeFrom="paragraph">
              <wp:posOffset>25400</wp:posOffset>
            </wp:positionV>
            <wp:extent cx="714894" cy="687069"/>
            <wp:effectExtent l="0" t="0" r="0" b="0"/>
            <wp:wrapNone/>
            <wp:docPr id="4" name="Image 4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A logo for a learning company  AI-generated content may be incorrect.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94" cy="687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Compelling</w:t>
      </w:r>
      <w:r>
        <w:rPr>
          <w:spacing w:val="-8"/>
        </w:rPr>
        <w:t> </w:t>
      </w:r>
      <w:r>
        <w:rPr/>
        <w:t>question:</w:t>
      </w:r>
      <w:r>
        <w:rPr>
          <w:spacing w:val="-8"/>
        </w:rPr>
        <w:t> </w:t>
      </w:r>
      <w:r>
        <w:rPr/>
        <w:t>Does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Constitution</w:t>
      </w:r>
      <w:r>
        <w:rPr>
          <w:spacing w:val="-7"/>
        </w:rPr>
        <w:t> </w:t>
      </w:r>
      <w:r>
        <w:rPr/>
        <w:t>contain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our</w:t>
      </w:r>
      <w:r>
        <w:rPr>
          <w:spacing w:val="-5"/>
        </w:rPr>
        <w:t> </w:t>
      </w:r>
      <w:r>
        <w:rPr>
          <w:spacing w:val="-2"/>
        </w:rPr>
        <w:t>rules?</w:t>
      </w:r>
    </w:p>
    <w:p>
      <w:pPr>
        <w:pStyle w:val="BodyText"/>
        <w:spacing w:before="212"/>
        <w:ind w:left="360"/>
      </w:pPr>
      <w:r>
        <w:rPr>
          <w:b/>
        </w:rPr>
        <w:t>Directions</w:t>
      </w:r>
      <w:r>
        <w:rPr/>
        <w:t>:</w:t>
      </w:r>
      <w:r>
        <w:rPr>
          <w:spacing w:val="-7"/>
        </w:rPr>
        <w:t> </w:t>
      </w:r>
      <w:r>
        <w:rPr/>
        <w:t>Use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source</w:t>
      </w:r>
      <w:r>
        <w:rPr>
          <w:spacing w:val="-7"/>
        </w:rPr>
        <w:t> </w:t>
      </w:r>
      <w:r>
        <w:rPr/>
        <w:t>material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inquiry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answer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compelling</w:t>
      </w:r>
      <w:r>
        <w:rPr>
          <w:spacing w:val="-6"/>
        </w:rPr>
        <w:t> </w:t>
      </w:r>
      <w:r>
        <w:rPr>
          <w:spacing w:val="-2"/>
        </w:rPr>
        <w:t>question.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0"/>
      </w:tblGrid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Claim</w:t>
            </w:r>
            <w:r>
              <w:rPr>
                <w:sz w:val="22"/>
              </w:rPr>
              <w:t>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answers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question.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usually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sentence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length.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does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not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explanation,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reasoning,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should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transition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words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“because.”</w:t>
            </w:r>
          </w:p>
        </w:tc>
      </w:tr>
      <w:tr>
        <w:trPr>
          <w:trHeight w:val="1074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5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quantitative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depending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 the question. The evidence should be a direct quote or paraphrase from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 of the sources. Don’t forget to include a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citation!</w:t>
            </w:r>
          </w:p>
        </w:tc>
      </w:tr>
      <w:tr>
        <w:trPr>
          <w:trHeight w:val="1072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7" w:lineRule="exact" w:before="1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Reasoning</w:t>
            </w:r>
            <w:r>
              <w:rPr>
                <w:sz w:val="22"/>
              </w:rPr>
              <w:t>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reasoning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“why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how”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supports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</w:p>
          <w:p>
            <w:pPr>
              <w:pStyle w:val="TableParagraph"/>
              <w:spacing w:line="248" w:lineRule="exact"/>
              <w:ind w:left="107"/>
              <w:rPr>
                <w:sz w:val="22"/>
              </w:rPr>
            </w:pPr>
            <w:r>
              <w:rPr>
                <w:sz w:val="22"/>
              </w:rPr>
              <w:t>own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words.</w:t>
            </w:r>
          </w:p>
        </w:tc>
      </w:tr>
      <w:tr>
        <w:trPr>
          <w:trHeight w:val="1343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03"/>
      </w:pPr>
    </w:p>
    <w:p>
      <w:pPr>
        <w:pStyle w:val="BodyText"/>
        <w:tabs>
          <w:tab w:pos="4679" w:val="left" w:leader="none"/>
        </w:tabs>
        <w:spacing w:before="1"/>
        <w:ind w:left="36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6600182</wp:posOffset>
            </wp:positionH>
            <wp:positionV relativeFrom="paragraph">
              <wp:posOffset>8721</wp:posOffset>
            </wp:positionV>
            <wp:extent cx="714454" cy="686429"/>
            <wp:effectExtent l="0" t="0" r="0" b="0"/>
            <wp:wrapNone/>
            <wp:docPr id="5" name="Image 5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A logo for a learning company  AI-generated content may be incorrect. 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454" cy="686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219075</wp:posOffset>
                </wp:positionH>
                <wp:positionV relativeFrom="paragraph">
                  <wp:posOffset>-146014</wp:posOffset>
                </wp:positionV>
                <wp:extent cx="7315200" cy="889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73152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8890">
                              <a:moveTo>
                                <a:pt x="0" y="8889"/>
                              </a:moveTo>
                              <a:lnTo>
                                <a:pt x="731520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176" from="17.25pt,-10.797234pt" to="593.25pt,-11.497234pt" stroked="true" strokeweight="1.5pt" strokecolor="#000000">
                <v:stroke dashstyle="shortdash"/>
                <w10:wrap type="none"/>
              </v:line>
            </w:pict>
          </mc:Fallback>
        </mc:AlternateContent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Compelling</w:t>
      </w:r>
      <w:r>
        <w:rPr>
          <w:spacing w:val="-8"/>
        </w:rPr>
        <w:t> </w:t>
      </w:r>
      <w:r>
        <w:rPr/>
        <w:t>question:</w:t>
      </w:r>
      <w:r>
        <w:rPr>
          <w:spacing w:val="-8"/>
        </w:rPr>
        <w:t> </w:t>
      </w:r>
      <w:r>
        <w:rPr/>
        <w:t>Does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Constitution</w:t>
      </w:r>
      <w:r>
        <w:rPr>
          <w:spacing w:val="-7"/>
        </w:rPr>
        <w:t> </w:t>
      </w:r>
      <w:r>
        <w:rPr/>
        <w:t>contain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our</w:t>
      </w:r>
      <w:r>
        <w:rPr>
          <w:spacing w:val="-5"/>
        </w:rPr>
        <w:t> </w:t>
      </w:r>
      <w:r>
        <w:rPr>
          <w:spacing w:val="-2"/>
        </w:rPr>
        <w:t>rules?</w:t>
      </w:r>
    </w:p>
    <w:p>
      <w:pPr>
        <w:pStyle w:val="BodyText"/>
        <w:spacing w:before="209"/>
        <w:ind w:left="360"/>
      </w:pPr>
      <w:r>
        <w:rPr>
          <w:b/>
        </w:rPr>
        <w:t>Directions</w:t>
      </w:r>
      <w:r>
        <w:rPr/>
        <w:t>:</w:t>
      </w:r>
      <w:r>
        <w:rPr>
          <w:spacing w:val="-7"/>
        </w:rPr>
        <w:t> </w:t>
      </w:r>
      <w:r>
        <w:rPr/>
        <w:t>Use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source</w:t>
      </w:r>
      <w:r>
        <w:rPr>
          <w:spacing w:val="-7"/>
        </w:rPr>
        <w:t> </w:t>
      </w:r>
      <w:r>
        <w:rPr/>
        <w:t>material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inquiry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answer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compelling</w:t>
      </w:r>
      <w:r>
        <w:rPr>
          <w:spacing w:val="-6"/>
        </w:rPr>
        <w:t> </w:t>
      </w:r>
      <w:r>
        <w:rPr>
          <w:spacing w:val="-2"/>
        </w:rPr>
        <w:t>question.</w:t>
      </w:r>
    </w:p>
    <w:p>
      <w:pPr>
        <w:pStyle w:val="BodyText"/>
        <w:spacing w:before="7" w:after="1"/>
        <w:rPr>
          <w:sz w:val="16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0"/>
      </w:tblGrid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Claim</w:t>
            </w:r>
            <w:r>
              <w:rPr>
                <w:sz w:val="22"/>
              </w:rPr>
              <w:t>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answers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question.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usually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sentence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length.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does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not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explanation,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reasoning,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should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transition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words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“because.”</w:t>
            </w:r>
          </w:p>
        </w:tc>
      </w:tr>
      <w:tr>
        <w:trPr>
          <w:trHeight w:val="1072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6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37" w:lineRule="auto" w:before="3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quantitative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depending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 the question. The evidence should be a direct quote or paraphrase from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 of the sources. Don’t forget to include a</w:t>
            </w:r>
          </w:p>
          <w:p>
            <w:pPr>
              <w:pStyle w:val="TableParagraph"/>
              <w:spacing w:line="249" w:lineRule="exact" w:before="2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citation!</w:t>
            </w:r>
          </w:p>
        </w:tc>
      </w:tr>
      <w:tr>
        <w:trPr>
          <w:trHeight w:val="1074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Reasoning</w:t>
            </w:r>
            <w:r>
              <w:rPr>
                <w:sz w:val="22"/>
              </w:rPr>
              <w:t>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reasoning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“why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how”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supports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own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words.</w:t>
            </w:r>
          </w:p>
        </w:tc>
      </w:tr>
      <w:tr>
        <w:trPr>
          <w:trHeight w:val="1343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headerReference w:type="default" r:id="rId7"/>
      <w:footerReference w:type="default" r:id="rId8"/>
      <w:pgSz w:w="12240" w:h="15840"/>
      <w:pgMar w:header="0" w:footer="0" w:top="680" w:bottom="28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62912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62400">
              <wp:simplePos x="0" y="0"/>
              <wp:positionH relativeFrom="page">
                <wp:posOffset>444500</wp:posOffset>
              </wp:positionH>
              <wp:positionV relativeFrom="page">
                <wp:posOffset>471931</wp:posOffset>
              </wp:positionV>
              <wp:extent cx="276860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7686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4339" w:val="left" w:leader="none"/>
                            </w:tabs>
                            <w:spacing w:line="245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Name: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7.160pt;width:218pt;height:13.05pt;mso-position-horizontal-relative:page;mso-position-vertical-relative:page;z-index:-15854080" type="#_x0000_t202" id="docshape1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4339" w:val="left" w:leader="none"/>
                      </w:tabs>
                      <w:spacing w:line="245" w:lineRule="exact"/>
                      <w:ind w:left="20"/>
                    </w:pPr>
                    <w:r>
                      <w:rPr>
                        <w:spacing w:val="-4"/>
                      </w:rPr>
                      <w:t>Name: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8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4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21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56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0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44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88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432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00"/>
      <w:ind w:left="3"/>
      <w:jc w:val="center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77" w:hanging="35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header" Target="header1.xml"/><Relationship Id="rId10" Type="http://schemas.openxmlformats.org/officeDocument/2006/relationships/numbering" Target="numbering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8C7632FA-44DC-4F4D-BCF2-488865375188}"/>
</file>

<file path=customXml/itemProps2.xml><?xml version="1.0" encoding="utf-8"?>
<ds:datastoreItem xmlns:ds="http://schemas.openxmlformats.org/officeDocument/2006/customXml" ds:itemID="{58C8EE22-97F3-4451-A2B9-AFEAF598A752}"/>
</file>

<file path=customXml/itemProps3.xml><?xml version="1.0" encoding="utf-8"?>
<ds:datastoreItem xmlns:ds="http://schemas.openxmlformats.org/officeDocument/2006/customXml" ds:itemID="{A1327151-D45A-470A-A8F0-C5216F8CA5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2025-08-27T13:14:05Z</dcterms:created>
  <dcterms:modified xsi:type="dcterms:W3CDTF">2025-08-27T13:14:05Z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LastSaved">
    <vt:filetime>2025-08-27T00:00:00Z</vt:filetime>
  </property>
  <property fmtid="{D5CDD505-2E9C-101B-9397-08002B2CF9AE}" pid="4" name="ContentTypeId">
    <vt:lpwstr>0x0101003ED3E957F82B5B4CB81B009C9B35D4F0</vt:lpwstr>
  </property>
</Properties>
</file>